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46210" w14:textId="01036E0B" w:rsidR="00F82230" w:rsidRDefault="00DD72FF" w:rsidP="00DD72FF">
      <w:pPr>
        <w:ind w:left="1584"/>
      </w:pPr>
      <w:bookmarkStart w:id="0" w:name="_GoBack"/>
      <w:r>
        <w:rPr>
          <w:noProof/>
        </w:rPr>
        <w:drawing>
          <wp:inline distT="0" distB="0" distL="0" distR="0" wp14:anchorId="507E97D5" wp14:editId="2393A76A">
            <wp:extent cx="4133850" cy="6638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82230" w:rsidSect="00DD72FF">
      <w:pgSz w:w="12240" w:h="15840" w:code="1"/>
      <w:pgMar w:top="2880" w:right="1440" w:bottom="245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FF"/>
    <w:rsid w:val="00DD72FF"/>
    <w:rsid w:val="00F8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E2AC1"/>
  <w15:chartTrackingRefBased/>
  <w15:docId w15:val="{EBF27536-1C07-447A-92E6-64F9221D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Fairbury Light &amp; Water</dc:creator>
  <cp:keywords/>
  <dc:description/>
  <cp:lastModifiedBy>Fairbury Light &amp; Water</cp:lastModifiedBy>
  <cp:revision>1</cp:revision>
  <dcterms:created xsi:type="dcterms:W3CDTF">2018-10-05T21:29:00Z</dcterms:created>
  <dcterms:modified xsi:type="dcterms:W3CDTF">2018-10-05T21:39:00Z</dcterms:modified>
</cp:coreProperties>
</file>