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6D0777C7" w:rsidR="00F474B8" w:rsidRDefault="00B619D0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</w:t>
      </w:r>
      <w:r w:rsidR="006B79CE">
        <w:rPr>
          <w:sz w:val="32"/>
          <w:szCs w:val="32"/>
        </w:rPr>
        <w:t xml:space="preserve"> </w:t>
      </w:r>
      <w:r w:rsidR="00A6492A" w:rsidRPr="00572621">
        <w:rPr>
          <w:sz w:val="32"/>
          <w:szCs w:val="32"/>
        </w:rPr>
        <w:t>2024</w:t>
      </w:r>
    </w:p>
    <w:p w14:paraId="43456455" w14:textId="77777777" w:rsidR="00641A5E" w:rsidRDefault="00641A5E" w:rsidP="00A6492A">
      <w:pPr>
        <w:jc w:val="center"/>
        <w:rPr>
          <w:sz w:val="32"/>
          <w:szCs w:val="32"/>
        </w:rPr>
      </w:pP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0A4D7B71" w:rsidR="00ED12BE" w:rsidRPr="00572621" w:rsidRDefault="00D40D7F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623019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4EEC77FA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4D4D1BF4" w14:textId="6F61EEF0" w:rsidR="00D40D7F" w:rsidRDefault="00D40D7F" w:rsidP="00D40D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>
        <w:rPr>
          <w:sz w:val="24"/>
          <w:szCs w:val="24"/>
        </w:rPr>
        <w:t xml:space="preserve">31, 2024- interest payment received </w:t>
      </w:r>
      <w:r w:rsidRPr="006F4FE9">
        <w:rPr>
          <w:sz w:val="24"/>
          <w:szCs w:val="24"/>
        </w:rPr>
        <w:t>$</w:t>
      </w:r>
      <w:r>
        <w:rPr>
          <w:sz w:val="24"/>
          <w:szCs w:val="24"/>
        </w:rPr>
        <w:t>37.04</w:t>
      </w:r>
      <w:r w:rsidRPr="006F4FE9">
        <w:rPr>
          <w:sz w:val="24"/>
          <w:szCs w:val="24"/>
        </w:rPr>
        <w:t xml:space="preserve"> </w:t>
      </w:r>
    </w:p>
    <w:p w14:paraId="22362F84" w14:textId="77777777" w:rsidR="00D40D7F" w:rsidRDefault="00D40D7F" w:rsidP="00D40D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$0.00 account receivable</w:t>
      </w:r>
    </w:p>
    <w:p w14:paraId="13C9A68F" w14:textId="220C1627" w:rsidR="00D40D7F" w:rsidRPr="00572621" w:rsidRDefault="00D40D7F" w:rsidP="00D40D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Balance- $150,</w:t>
      </w:r>
      <w:r>
        <w:rPr>
          <w:sz w:val="24"/>
          <w:szCs w:val="24"/>
        </w:rPr>
        <w:t>273.99</w:t>
      </w:r>
    </w:p>
    <w:p w14:paraId="767CC3C0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0CCFDFC8" w14:textId="77777777" w:rsidR="00053B5A" w:rsidRPr="00053B5A" w:rsidRDefault="006B79CE" w:rsidP="005E2C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53B5A">
        <w:rPr>
          <w:rFonts w:cs="Times New Roman"/>
          <w:sz w:val="24"/>
          <w:szCs w:val="24"/>
        </w:rPr>
        <w:t>Adopt</w:t>
      </w:r>
      <w:r w:rsidR="00707276" w:rsidRPr="00053B5A">
        <w:rPr>
          <w:rFonts w:cs="Times New Roman"/>
          <w:sz w:val="24"/>
          <w:szCs w:val="24"/>
        </w:rPr>
        <w:t xml:space="preserve"> </w:t>
      </w:r>
      <w:r w:rsidR="000A01C7" w:rsidRPr="00053B5A">
        <w:rPr>
          <w:rFonts w:cs="Times New Roman"/>
          <w:sz w:val="24"/>
          <w:szCs w:val="24"/>
        </w:rPr>
        <w:t>Earned Credit Acquisition Program</w:t>
      </w:r>
    </w:p>
    <w:p w14:paraId="4E84FF33" w14:textId="77777777" w:rsidR="00053B5A" w:rsidRDefault="00053B5A" w:rsidP="00053B5A">
      <w:pPr>
        <w:rPr>
          <w:sz w:val="24"/>
          <w:szCs w:val="24"/>
        </w:rPr>
      </w:pPr>
    </w:p>
    <w:p w14:paraId="16A4A5A8" w14:textId="77777777" w:rsidR="00053B5A" w:rsidRDefault="00053B5A" w:rsidP="00053B5A">
      <w:pPr>
        <w:rPr>
          <w:sz w:val="24"/>
          <w:szCs w:val="24"/>
        </w:rPr>
      </w:pPr>
    </w:p>
    <w:p w14:paraId="4661D9B1" w14:textId="5F3F336C" w:rsidR="005E346F" w:rsidRPr="00053B5A" w:rsidRDefault="005E2CF0" w:rsidP="00053B5A">
      <w:pPr>
        <w:rPr>
          <w:sz w:val="24"/>
          <w:szCs w:val="24"/>
        </w:rPr>
      </w:pPr>
      <w:r w:rsidRPr="00053B5A">
        <w:rPr>
          <w:sz w:val="24"/>
          <w:szCs w:val="24"/>
        </w:rPr>
        <w:t>Respectfully submitted</w:t>
      </w:r>
      <w:r w:rsidR="005E346F" w:rsidRPr="00053B5A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121C6BC0" w14:textId="77777777" w:rsidR="002818FA" w:rsidRDefault="002818FA" w:rsidP="005E2CF0">
      <w:pPr>
        <w:rPr>
          <w:sz w:val="24"/>
          <w:szCs w:val="24"/>
        </w:rPr>
      </w:pPr>
    </w:p>
    <w:p w14:paraId="7AB8F25D" w14:textId="4775EDA4" w:rsidR="001A5E26" w:rsidRPr="00572621" w:rsidRDefault="001A5E26" w:rsidP="001A5E26">
      <w:pPr>
        <w:spacing w:after="0" w:line="180" w:lineRule="exact"/>
        <w:rPr>
          <w:sz w:val="24"/>
          <w:szCs w:val="24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4881-3987-3231, v. 1</w:t>
      </w:r>
      <w:r>
        <w:rPr>
          <w:rFonts w:ascii="Arial" w:hAnsi="Arial" w:cs="Arial"/>
          <w:sz w:val="16"/>
        </w:rPr>
        <w:fldChar w:fldCharType="end"/>
      </w: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0"/>
  </w:num>
  <w:num w:numId="2" w16cid:durableId="5167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53B5A"/>
    <w:rsid w:val="000A01C7"/>
    <w:rsid w:val="000D66A6"/>
    <w:rsid w:val="00165899"/>
    <w:rsid w:val="001A5E26"/>
    <w:rsid w:val="001B4D8C"/>
    <w:rsid w:val="001F0171"/>
    <w:rsid w:val="002818FA"/>
    <w:rsid w:val="00317B03"/>
    <w:rsid w:val="00341D68"/>
    <w:rsid w:val="003537EB"/>
    <w:rsid w:val="004571CF"/>
    <w:rsid w:val="004A7077"/>
    <w:rsid w:val="004C269D"/>
    <w:rsid w:val="005023FC"/>
    <w:rsid w:val="00503C6B"/>
    <w:rsid w:val="00572621"/>
    <w:rsid w:val="0058543B"/>
    <w:rsid w:val="005C213A"/>
    <w:rsid w:val="005E2CF0"/>
    <w:rsid w:val="005E346F"/>
    <w:rsid w:val="005E6CC3"/>
    <w:rsid w:val="00641A5E"/>
    <w:rsid w:val="006B79CE"/>
    <w:rsid w:val="00707276"/>
    <w:rsid w:val="008035F0"/>
    <w:rsid w:val="008C2DAA"/>
    <w:rsid w:val="00A30CFC"/>
    <w:rsid w:val="00A35A5A"/>
    <w:rsid w:val="00A6492A"/>
    <w:rsid w:val="00B619D0"/>
    <w:rsid w:val="00BC4CA5"/>
    <w:rsid w:val="00C83264"/>
    <w:rsid w:val="00CB5BB5"/>
    <w:rsid w:val="00CD42DF"/>
    <w:rsid w:val="00D40D7F"/>
    <w:rsid w:val="00ED12BE"/>
    <w:rsid w:val="00F4138B"/>
    <w:rsid w:val="00F474B8"/>
    <w:rsid w:val="00F52D90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6</cp:revision>
  <dcterms:created xsi:type="dcterms:W3CDTF">2024-07-31T19:22:00Z</dcterms:created>
  <dcterms:modified xsi:type="dcterms:W3CDTF">2024-09-05T16:34:00Z</dcterms:modified>
</cp:coreProperties>
</file>